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F57" w14:textId="7E74A311" w:rsidR="009A4163" w:rsidRPr="00803FA4" w:rsidRDefault="009A4163" w:rsidP="004D5AC0">
      <w:pPr>
        <w:rPr>
          <w:rFonts w:ascii="Atyp BL Display" w:hAnsi="Atyp BL Display" w:cs="Times New Roman"/>
          <w:b/>
          <w:bCs/>
          <w:sz w:val="24"/>
          <w:szCs w:val="24"/>
        </w:rPr>
      </w:pPr>
      <w:r w:rsidRPr="00803FA4">
        <w:rPr>
          <w:rFonts w:ascii="Atyp BL Display" w:hAnsi="Atyp BL Display" w:cs="Times New Roman"/>
          <w:b/>
          <w:bCs/>
          <w:sz w:val="24"/>
          <w:szCs w:val="24"/>
        </w:rPr>
        <w:t>Mládí Humpolec 2022/2023</w:t>
      </w:r>
    </w:p>
    <w:p w14:paraId="36D8C814" w14:textId="77777777" w:rsidR="009A4163" w:rsidRPr="00803FA4" w:rsidRDefault="009A4163" w:rsidP="004D5AC0">
      <w:pPr>
        <w:rPr>
          <w:rFonts w:ascii="Atyp BL Display" w:hAnsi="Atyp BL Display" w:cs="Times New Roman"/>
          <w:sz w:val="24"/>
          <w:szCs w:val="24"/>
        </w:rPr>
      </w:pPr>
    </w:p>
    <w:p w14:paraId="47602B26" w14:textId="77814FA1" w:rsidR="004D5AC0" w:rsidRPr="00803FA4" w:rsidRDefault="004D5AC0" w:rsidP="004D5AC0">
      <w:pPr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 xml:space="preserve">Ve čtvrtek 2. 11. proběhlo na divadelní scéně kina Humpolec slavnostní vyhlášení výsledků soutěže Mládí Humpolec 2022/2023 o nejvšestrannějšího žáka a studenta města. Garant Rodinný pivovar Bernard, a.s. </w:t>
      </w:r>
    </w:p>
    <w:p w14:paraId="52B0577F" w14:textId="53F16CE1" w:rsidR="004D5AC0" w:rsidRPr="00803FA4" w:rsidRDefault="004D5AC0" w:rsidP="004D5AC0">
      <w:pPr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>Ceny si odneslo celkem 37 nadaných žáků a studentů ze ZŠ Hradská, ZŠ Hálkova, Gymnázi</w:t>
      </w:r>
      <w:r w:rsidR="00A000AB" w:rsidRPr="00803FA4">
        <w:rPr>
          <w:rFonts w:ascii="Atyp BL Display" w:hAnsi="Atyp BL Display" w:cs="Times New Roman"/>
          <w:sz w:val="24"/>
          <w:szCs w:val="24"/>
        </w:rPr>
        <w:t>a</w:t>
      </w:r>
      <w:r w:rsidRPr="00803FA4">
        <w:rPr>
          <w:rFonts w:ascii="Atyp BL Display" w:hAnsi="Atyp BL Display" w:cs="Times New Roman"/>
          <w:sz w:val="24"/>
          <w:szCs w:val="24"/>
        </w:rPr>
        <w:t xml:space="preserve"> dr. A. Hrdličky, Střední škol</w:t>
      </w:r>
      <w:r w:rsidR="00A000AB" w:rsidRPr="00803FA4">
        <w:rPr>
          <w:rFonts w:ascii="Atyp BL Display" w:hAnsi="Atyp BL Display" w:cs="Times New Roman"/>
          <w:sz w:val="24"/>
          <w:szCs w:val="24"/>
        </w:rPr>
        <w:t>y</w:t>
      </w:r>
      <w:r w:rsidRPr="00803FA4">
        <w:rPr>
          <w:rFonts w:ascii="Atyp BL Display" w:hAnsi="Atyp BL Display" w:cs="Times New Roman"/>
          <w:sz w:val="24"/>
          <w:szCs w:val="24"/>
        </w:rPr>
        <w:t xml:space="preserve"> informatiky a cestovního ruchu SČMSD</w:t>
      </w:r>
      <w:r w:rsidR="00A000AB" w:rsidRPr="00803FA4">
        <w:rPr>
          <w:rFonts w:ascii="Atyp BL Display" w:hAnsi="Atyp BL Display" w:cs="Times New Roman"/>
          <w:sz w:val="24"/>
          <w:szCs w:val="24"/>
        </w:rPr>
        <w:t xml:space="preserve">, </w:t>
      </w:r>
      <w:r w:rsidRPr="00803FA4">
        <w:rPr>
          <w:rFonts w:ascii="Atyp BL Display" w:hAnsi="Atyp BL Display" w:cs="Times New Roman"/>
          <w:sz w:val="24"/>
          <w:szCs w:val="24"/>
        </w:rPr>
        <w:t>Česk</w:t>
      </w:r>
      <w:r w:rsidR="00A000AB" w:rsidRPr="00803FA4">
        <w:rPr>
          <w:rFonts w:ascii="Atyp BL Display" w:hAnsi="Atyp BL Display" w:cs="Times New Roman"/>
          <w:sz w:val="24"/>
          <w:szCs w:val="24"/>
        </w:rPr>
        <w:t xml:space="preserve">é </w:t>
      </w:r>
      <w:r w:rsidRPr="00803FA4">
        <w:rPr>
          <w:rFonts w:ascii="Atyp BL Display" w:hAnsi="Atyp BL Display" w:cs="Times New Roman"/>
          <w:sz w:val="24"/>
          <w:szCs w:val="24"/>
        </w:rPr>
        <w:t>zemědělsk</w:t>
      </w:r>
      <w:r w:rsidR="00A000AB" w:rsidRPr="00803FA4">
        <w:rPr>
          <w:rFonts w:ascii="Atyp BL Display" w:hAnsi="Atyp BL Display" w:cs="Times New Roman"/>
          <w:sz w:val="24"/>
          <w:szCs w:val="24"/>
        </w:rPr>
        <w:t>é</w:t>
      </w:r>
      <w:r w:rsidRPr="00803FA4">
        <w:rPr>
          <w:rFonts w:ascii="Atyp BL Display" w:hAnsi="Atyp BL Display" w:cs="Times New Roman"/>
          <w:sz w:val="24"/>
          <w:szCs w:val="24"/>
        </w:rPr>
        <w:t xml:space="preserve"> akademie a ZUŠ Gustava Mahlera</w:t>
      </w:r>
      <w:r w:rsidR="0030066A" w:rsidRPr="00803FA4">
        <w:rPr>
          <w:rFonts w:ascii="Atyp BL Display" w:hAnsi="Atyp BL Display" w:cs="Times New Roman"/>
          <w:sz w:val="24"/>
          <w:szCs w:val="24"/>
        </w:rPr>
        <w:t xml:space="preserve">. </w:t>
      </w:r>
      <w:r w:rsidRPr="00803FA4">
        <w:rPr>
          <w:rFonts w:ascii="Atyp BL Display" w:hAnsi="Atyp BL Display" w:cs="Times New Roman"/>
          <w:sz w:val="24"/>
          <w:szCs w:val="24"/>
        </w:rPr>
        <w:t>Absolutní vítězkou 21. ročníku se stala studentka</w:t>
      </w:r>
      <w:r w:rsidR="00A000AB" w:rsidRPr="00803FA4">
        <w:rPr>
          <w:rFonts w:ascii="Atyp BL Display" w:hAnsi="Atyp BL Display" w:cs="Times New Roman"/>
          <w:sz w:val="24"/>
          <w:szCs w:val="24"/>
        </w:rPr>
        <w:t xml:space="preserve"> </w:t>
      </w:r>
      <w:r w:rsidRPr="00803FA4">
        <w:rPr>
          <w:rFonts w:ascii="Atyp BL Display" w:hAnsi="Atyp BL Display" w:cs="Times New Roman"/>
          <w:sz w:val="24"/>
          <w:szCs w:val="24"/>
        </w:rPr>
        <w:t xml:space="preserve">gymnázia Magdaléna Křížová. </w:t>
      </w:r>
      <w:r w:rsidR="00595AA6" w:rsidRPr="00803FA4">
        <w:rPr>
          <w:rFonts w:ascii="Atyp BL Display" w:hAnsi="Atyp BL Display" w:cs="Times New Roman"/>
          <w:sz w:val="24"/>
          <w:szCs w:val="24"/>
        </w:rPr>
        <w:t>Studentka kvarty se v loňském školním roce zúčastnila 16 různě</w:t>
      </w:r>
      <w:r w:rsidR="00AF1363" w:rsidRPr="00803FA4">
        <w:rPr>
          <w:rFonts w:ascii="Atyp BL Display" w:hAnsi="Atyp BL Display" w:cs="Times New Roman"/>
          <w:sz w:val="24"/>
          <w:szCs w:val="24"/>
        </w:rPr>
        <w:t xml:space="preserve"> </w:t>
      </w:r>
      <w:r w:rsidR="00595AA6" w:rsidRPr="00803FA4">
        <w:rPr>
          <w:rFonts w:ascii="Atyp BL Display" w:hAnsi="Atyp BL Display" w:cs="Times New Roman"/>
          <w:sz w:val="24"/>
          <w:szCs w:val="24"/>
        </w:rPr>
        <w:t xml:space="preserve">zaměřených soutěží od biologické, matematické, chemické olympiády přes olympiádu z českého jazyka až po soutěže Mladý zahrádkář a Bobřík informatiky. </w:t>
      </w:r>
      <w:r w:rsidR="00995363" w:rsidRPr="00803FA4">
        <w:rPr>
          <w:rFonts w:ascii="Atyp BL Display" w:hAnsi="Atyp BL Display" w:cs="Times New Roman"/>
          <w:sz w:val="24"/>
          <w:szCs w:val="24"/>
        </w:rPr>
        <w:t>O pestrý kulturní program se během večera postarala ZUŠ Gustava Mahlera Humpolec.</w:t>
      </w:r>
    </w:p>
    <w:p w14:paraId="521994BA" w14:textId="1FCC0471" w:rsidR="004D5AC0" w:rsidRPr="00803FA4" w:rsidRDefault="004D5AC0" w:rsidP="004D5AC0">
      <w:pPr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 xml:space="preserve">Novinkou letošního ročníku soutěže </w:t>
      </w:r>
      <w:r w:rsidR="00A000AB" w:rsidRPr="00803FA4">
        <w:rPr>
          <w:rFonts w:ascii="Atyp BL Display" w:hAnsi="Atyp BL Display" w:cs="Times New Roman"/>
          <w:sz w:val="24"/>
          <w:szCs w:val="24"/>
        </w:rPr>
        <w:t>byla</w:t>
      </w:r>
      <w:r w:rsidRPr="00803FA4">
        <w:rPr>
          <w:rFonts w:ascii="Atyp BL Display" w:hAnsi="Atyp BL Display" w:cs="Times New Roman"/>
          <w:sz w:val="24"/>
          <w:szCs w:val="24"/>
        </w:rPr>
        <w:t xml:space="preserve"> kategorie Vysoká karta pod patronátem Vysok</w:t>
      </w:r>
      <w:r w:rsidR="0030066A" w:rsidRPr="00803FA4">
        <w:rPr>
          <w:rFonts w:ascii="Atyp BL Display" w:hAnsi="Atyp BL Display" w:cs="Times New Roman"/>
          <w:sz w:val="24"/>
          <w:szCs w:val="24"/>
        </w:rPr>
        <w:t xml:space="preserve">é </w:t>
      </w:r>
      <w:r w:rsidRPr="00803FA4">
        <w:rPr>
          <w:rFonts w:ascii="Atyp BL Display" w:hAnsi="Atyp BL Display" w:cs="Times New Roman"/>
          <w:sz w:val="24"/>
          <w:szCs w:val="24"/>
        </w:rPr>
        <w:t>škol</w:t>
      </w:r>
      <w:r w:rsidR="0030066A" w:rsidRPr="00803FA4">
        <w:rPr>
          <w:rFonts w:ascii="Atyp BL Display" w:hAnsi="Atyp BL Display" w:cs="Times New Roman"/>
          <w:sz w:val="24"/>
          <w:szCs w:val="24"/>
        </w:rPr>
        <w:t>y</w:t>
      </w:r>
      <w:r w:rsidRPr="00803FA4">
        <w:rPr>
          <w:rFonts w:ascii="Atyp BL Display" w:hAnsi="Atyp BL Display" w:cs="Times New Roman"/>
          <w:sz w:val="24"/>
          <w:szCs w:val="24"/>
        </w:rPr>
        <w:t xml:space="preserve"> polytechnick</w:t>
      </w:r>
      <w:r w:rsidR="0030066A" w:rsidRPr="00803FA4">
        <w:rPr>
          <w:rFonts w:ascii="Atyp BL Display" w:hAnsi="Atyp BL Display" w:cs="Times New Roman"/>
          <w:sz w:val="24"/>
          <w:szCs w:val="24"/>
        </w:rPr>
        <w:t>é</w:t>
      </w:r>
      <w:r w:rsidRPr="00803FA4">
        <w:rPr>
          <w:rFonts w:ascii="Atyp BL Display" w:hAnsi="Atyp BL Display" w:cs="Times New Roman"/>
          <w:sz w:val="24"/>
          <w:szCs w:val="24"/>
        </w:rPr>
        <w:t xml:space="preserve"> Jihlava, jediné vysoké školy v Kraji Vysočina</w:t>
      </w:r>
      <w:r w:rsidR="00995363" w:rsidRPr="00803FA4">
        <w:rPr>
          <w:rFonts w:ascii="Atyp BL Display" w:hAnsi="Atyp BL Display" w:cs="Times New Roman"/>
          <w:sz w:val="24"/>
          <w:szCs w:val="24"/>
        </w:rPr>
        <w:t xml:space="preserve">. Ta </w:t>
      </w:r>
      <w:r w:rsidRPr="00803FA4">
        <w:rPr>
          <w:rFonts w:ascii="Atyp BL Display" w:hAnsi="Atyp BL Display" w:cs="Times New Roman"/>
          <w:sz w:val="24"/>
          <w:szCs w:val="24"/>
        </w:rPr>
        <w:t xml:space="preserve">nominovaným studentům </w:t>
      </w:r>
      <w:r w:rsidR="0030066A" w:rsidRPr="00803FA4">
        <w:rPr>
          <w:rFonts w:ascii="Atyp BL Display" w:hAnsi="Atyp BL Display" w:cs="Times New Roman"/>
          <w:sz w:val="24"/>
          <w:szCs w:val="24"/>
        </w:rPr>
        <w:t>z</w:t>
      </w:r>
      <w:r w:rsidR="00995363" w:rsidRPr="00803FA4">
        <w:rPr>
          <w:rFonts w:ascii="Atyp BL Display" w:hAnsi="Atyp BL Display" w:cs="Times New Roman"/>
          <w:sz w:val="24"/>
          <w:szCs w:val="24"/>
        </w:rPr>
        <w:t xml:space="preserve"> humpoleckých středních škol věnovala věcnou cenu</w:t>
      </w:r>
      <w:r w:rsidR="006E3B2F" w:rsidRPr="00803FA4">
        <w:rPr>
          <w:rFonts w:ascii="Atyp BL Display" w:hAnsi="Atyp BL Display" w:cs="Times New Roman"/>
          <w:sz w:val="24"/>
          <w:szCs w:val="24"/>
        </w:rPr>
        <w:t>,</w:t>
      </w:r>
      <w:r w:rsidR="00995363" w:rsidRPr="00803FA4">
        <w:rPr>
          <w:rFonts w:ascii="Atyp BL Display" w:hAnsi="Atyp BL Display" w:cs="Times New Roman"/>
          <w:sz w:val="24"/>
          <w:szCs w:val="24"/>
        </w:rPr>
        <w:t xml:space="preserve"> a navíc jim </w:t>
      </w:r>
      <w:r w:rsidRPr="00803FA4">
        <w:rPr>
          <w:rFonts w:ascii="Atyp BL Display" w:hAnsi="Atyp BL Display" w:cs="Times New Roman"/>
          <w:sz w:val="24"/>
          <w:szCs w:val="24"/>
        </w:rPr>
        <w:t>umožní vyzkoušet si den vysokoškolákem nanečist</w:t>
      </w:r>
      <w:r w:rsidR="00995363" w:rsidRPr="00803FA4">
        <w:rPr>
          <w:rFonts w:ascii="Atyp BL Display" w:hAnsi="Atyp BL Display" w:cs="Times New Roman"/>
          <w:sz w:val="24"/>
          <w:szCs w:val="24"/>
        </w:rPr>
        <w:t xml:space="preserve">o. </w:t>
      </w:r>
    </w:p>
    <w:p w14:paraId="552755E6" w14:textId="5E91B145" w:rsidR="004D5AC0" w:rsidRPr="00803FA4" w:rsidRDefault="00995363" w:rsidP="00250FE1">
      <w:pPr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>Partnery 21. ročníku soutěže se stali: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Město Humpolec, </w:t>
      </w:r>
      <w:r w:rsidR="00250FE1" w:rsidRPr="00803FA4">
        <w:rPr>
          <w:rFonts w:ascii="Atyp BL Display" w:hAnsi="Atyp BL Display" w:cs="Times New Roman"/>
          <w:sz w:val="24"/>
          <w:szCs w:val="24"/>
        </w:rPr>
        <w:t xml:space="preserve">Rodinný pivovar </w:t>
      </w:r>
      <w:r w:rsidR="004D5AC0" w:rsidRPr="00803FA4">
        <w:rPr>
          <w:rFonts w:ascii="Atyp BL Display" w:hAnsi="Atyp BL Display" w:cs="Times New Roman"/>
          <w:sz w:val="24"/>
          <w:szCs w:val="24"/>
        </w:rPr>
        <w:t>Bernard,</w:t>
      </w:r>
      <w:r w:rsidR="00250FE1" w:rsidRPr="00803FA4">
        <w:rPr>
          <w:rFonts w:ascii="Atyp BL Display" w:hAnsi="Atyp BL Display" w:cs="Times New Roman"/>
          <w:sz w:val="24"/>
          <w:szCs w:val="24"/>
        </w:rPr>
        <w:t xml:space="preserve"> a.s.,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MHA, s.r.o., </w:t>
      </w:r>
      <w:proofErr w:type="spellStart"/>
      <w:r w:rsidRPr="00803FA4">
        <w:rPr>
          <w:rFonts w:ascii="Atyp BL Display" w:hAnsi="Atyp BL Display" w:cs="Times New Roman"/>
          <w:sz w:val="24"/>
          <w:szCs w:val="24"/>
        </w:rPr>
        <w:t>Ostendorf</w:t>
      </w:r>
      <w:proofErr w:type="spellEnd"/>
      <w:r w:rsidRPr="00803FA4">
        <w:rPr>
          <w:rFonts w:ascii="Atyp BL Display" w:hAnsi="Atyp BL Display" w:cs="Times New Roman"/>
          <w:sz w:val="24"/>
          <w:szCs w:val="24"/>
        </w:rPr>
        <w:t xml:space="preserve"> – OSMA</w:t>
      </w:r>
      <w:r w:rsidR="004D5AC0" w:rsidRPr="00803FA4">
        <w:rPr>
          <w:rFonts w:ascii="Atyp BL Display" w:hAnsi="Atyp BL Display" w:cs="Times New Roman"/>
          <w:sz w:val="24"/>
          <w:szCs w:val="24"/>
        </w:rPr>
        <w:t>,</w:t>
      </w:r>
      <w:r w:rsidR="00250FE1" w:rsidRPr="00803FA4">
        <w:rPr>
          <w:rFonts w:ascii="Atyp BL Display" w:hAnsi="Atyp BL Display" w:cs="Times New Roman"/>
          <w:sz w:val="24"/>
          <w:szCs w:val="24"/>
        </w:rPr>
        <w:t xml:space="preserve"> s.r.o.,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PROFIL NÁBYTEK, a.s., Vysoká škola polytechnická Jihlava, </w:t>
      </w:r>
      <w:r w:rsidR="00250FE1" w:rsidRPr="00803FA4">
        <w:rPr>
          <w:rFonts w:ascii="Atyp BL Display" w:hAnsi="Atyp BL Display" w:cs="Times New Roman"/>
          <w:sz w:val="24"/>
          <w:szCs w:val="24"/>
        </w:rPr>
        <w:t>CA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</w:t>
      </w:r>
      <w:proofErr w:type="spellStart"/>
      <w:r w:rsidR="004D5AC0" w:rsidRPr="00803FA4">
        <w:rPr>
          <w:rFonts w:ascii="Atyp BL Display" w:hAnsi="Atyp BL Display" w:cs="Times New Roman"/>
          <w:sz w:val="24"/>
          <w:szCs w:val="24"/>
        </w:rPr>
        <w:t>Adores</w:t>
      </w:r>
      <w:proofErr w:type="spellEnd"/>
      <w:r w:rsidR="004D5AC0" w:rsidRPr="00803FA4">
        <w:rPr>
          <w:rFonts w:ascii="Atyp BL Display" w:hAnsi="Atyp BL Display" w:cs="Times New Roman"/>
          <w:sz w:val="24"/>
          <w:szCs w:val="24"/>
        </w:rPr>
        <w:t xml:space="preserve">, </w:t>
      </w:r>
      <w:proofErr w:type="spellStart"/>
      <w:r w:rsidR="004D5AC0" w:rsidRPr="00803FA4">
        <w:rPr>
          <w:rFonts w:ascii="Atyp BL Display" w:hAnsi="Atyp BL Display" w:cs="Times New Roman"/>
          <w:sz w:val="24"/>
          <w:szCs w:val="24"/>
        </w:rPr>
        <w:t>Elektrocentrum</w:t>
      </w:r>
      <w:proofErr w:type="spellEnd"/>
      <w:r w:rsidR="00250FE1" w:rsidRPr="00803FA4">
        <w:rPr>
          <w:rFonts w:ascii="Atyp BL Display" w:hAnsi="Atyp BL Display" w:cs="Times New Roman"/>
          <w:sz w:val="24"/>
          <w:szCs w:val="24"/>
        </w:rPr>
        <w:t xml:space="preserve"> Maryška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, Knihkupectví Jana Zábrany, </w:t>
      </w:r>
      <w:proofErr w:type="spellStart"/>
      <w:r w:rsidR="00250FE1" w:rsidRPr="00803FA4">
        <w:rPr>
          <w:rFonts w:ascii="Atyp BL Display" w:hAnsi="Atyp BL Display" w:cs="Times New Roman"/>
          <w:sz w:val="24"/>
          <w:szCs w:val="24"/>
        </w:rPr>
        <w:t>Lakum</w:t>
      </w:r>
      <w:proofErr w:type="spellEnd"/>
      <w:r w:rsidR="00250FE1" w:rsidRPr="00803FA4">
        <w:rPr>
          <w:rFonts w:ascii="Atyp BL Display" w:hAnsi="Atyp BL Display" w:cs="Times New Roman"/>
          <w:sz w:val="24"/>
          <w:szCs w:val="24"/>
        </w:rPr>
        <w:t xml:space="preserve"> – </w:t>
      </w:r>
      <w:proofErr w:type="spellStart"/>
      <w:r w:rsidR="00250FE1" w:rsidRPr="00803FA4">
        <w:rPr>
          <w:rFonts w:ascii="Atyp BL Display" w:hAnsi="Atyp BL Display" w:cs="Times New Roman"/>
          <w:sz w:val="24"/>
          <w:szCs w:val="24"/>
        </w:rPr>
        <w:t>Galma</w:t>
      </w:r>
      <w:proofErr w:type="spellEnd"/>
      <w:r w:rsidR="00250FE1" w:rsidRPr="00803FA4">
        <w:rPr>
          <w:rFonts w:ascii="Atyp BL Display" w:hAnsi="Atyp BL Display" w:cs="Times New Roman"/>
          <w:sz w:val="24"/>
          <w:szCs w:val="24"/>
        </w:rPr>
        <w:t xml:space="preserve">, a.s., STATUS stavební, a.s., SMIP spol. s r. o., </w:t>
      </w:r>
      <w:proofErr w:type="spellStart"/>
      <w:r w:rsidR="00250FE1" w:rsidRPr="00803FA4">
        <w:rPr>
          <w:rFonts w:ascii="Atyp BL Display" w:hAnsi="Atyp BL Display" w:cs="Times New Roman"/>
          <w:sz w:val="24"/>
          <w:szCs w:val="24"/>
        </w:rPr>
        <w:t>Théra</w:t>
      </w:r>
      <w:proofErr w:type="spellEnd"/>
      <w:r w:rsidR="00250FE1" w:rsidRPr="00803FA4">
        <w:rPr>
          <w:rFonts w:ascii="Atyp BL Display" w:hAnsi="Atyp BL Display" w:cs="Times New Roman"/>
          <w:sz w:val="24"/>
          <w:szCs w:val="24"/>
        </w:rPr>
        <w:t xml:space="preserve"> </w:t>
      </w:r>
      <w:proofErr w:type="spellStart"/>
      <w:r w:rsidR="00250FE1" w:rsidRPr="00803FA4">
        <w:rPr>
          <w:rFonts w:ascii="Atyp BL Display" w:hAnsi="Atyp BL Display" w:cs="Times New Roman"/>
          <w:sz w:val="24"/>
          <w:szCs w:val="24"/>
        </w:rPr>
        <w:t>BarberShop</w:t>
      </w:r>
      <w:proofErr w:type="spellEnd"/>
      <w:r w:rsidR="00250FE1" w:rsidRPr="00803FA4">
        <w:rPr>
          <w:rFonts w:ascii="Atyp BL Display" w:hAnsi="Atyp BL Display" w:cs="Times New Roman"/>
          <w:sz w:val="24"/>
          <w:szCs w:val="24"/>
        </w:rPr>
        <w:t>.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</w:t>
      </w:r>
    </w:p>
    <w:p w14:paraId="4DDA2D6B" w14:textId="41B93377" w:rsidR="004D5AC0" w:rsidRPr="00803FA4" w:rsidRDefault="00995363" w:rsidP="004D5AC0">
      <w:pPr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>S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outěž </w:t>
      </w:r>
      <w:r w:rsidRPr="00803FA4">
        <w:rPr>
          <w:rFonts w:ascii="Atyp BL Display" w:hAnsi="Atyp BL Display" w:cs="Times New Roman"/>
          <w:sz w:val="24"/>
          <w:szCs w:val="24"/>
        </w:rPr>
        <w:t>Mládí</w:t>
      </w:r>
      <w:r w:rsidR="007870B1" w:rsidRPr="00803FA4">
        <w:rPr>
          <w:rFonts w:ascii="Atyp BL Display" w:hAnsi="Atyp BL Display" w:cs="Times New Roman"/>
          <w:sz w:val="24"/>
          <w:szCs w:val="24"/>
        </w:rPr>
        <w:t xml:space="preserve">, jejímž dlouhodobým cílem je rozvoj vzdělanosti ve městě a podpora talentovaných žáků a studentů města Humpolce, 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vznikla </w:t>
      </w:r>
      <w:r w:rsidRPr="00803FA4">
        <w:rPr>
          <w:rFonts w:ascii="Atyp BL Display" w:hAnsi="Atyp BL Display" w:cs="Times New Roman"/>
          <w:sz w:val="24"/>
          <w:szCs w:val="24"/>
        </w:rPr>
        <w:t>v roce 200</w:t>
      </w:r>
      <w:r w:rsidR="00FD2A28" w:rsidRPr="00803FA4">
        <w:rPr>
          <w:rFonts w:ascii="Atyp BL Display" w:hAnsi="Atyp BL Display" w:cs="Times New Roman"/>
          <w:sz w:val="24"/>
          <w:szCs w:val="24"/>
        </w:rPr>
        <w:t>1</w:t>
      </w:r>
      <w:r w:rsidRPr="00803FA4">
        <w:rPr>
          <w:rFonts w:ascii="Atyp BL Display" w:hAnsi="Atyp BL Display" w:cs="Times New Roman"/>
          <w:sz w:val="24"/>
          <w:szCs w:val="24"/>
        </w:rPr>
        <w:t xml:space="preserve"> </w:t>
      </w:r>
      <w:r w:rsidR="004D5AC0" w:rsidRPr="00803FA4">
        <w:rPr>
          <w:rFonts w:ascii="Atyp BL Display" w:hAnsi="Atyp BL Display" w:cs="Times New Roman"/>
          <w:sz w:val="24"/>
          <w:szCs w:val="24"/>
        </w:rPr>
        <w:t>z iniciativy Rodinného pivovaru Bernard</w:t>
      </w:r>
      <w:r w:rsidRPr="00803FA4">
        <w:rPr>
          <w:rFonts w:ascii="Atyp BL Display" w:hAnsi="Atyp BL Display" w:cs="Times New Roman"/>
          <w:sz w:val="24"/>
          <w:szCs w:val="24"/>
        </w:rPr>
        <w:t>,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a.s.</w:t>
      </w:r>
      <w:r w:rsidRPr="00803FA4">
        <w:rPr>
          <w:rFonts w:ascii="Atyp BL Display" w:hAnsi="Atyp BL Display" w:cs="Times New Roman"/>
          <w:sz w:val="24"/>
          <w:szCs w:val="24"/>
        </w:rPr>
        <w:t>,</w:t>
      </w:r>
      <w:r w:rsidR="004D5AC0" w:rsidRPr="00803FA4">
        <w:rPr>
          <w:rFonts w:ascii="Atyp BL Display" w:hAnsi="Atyp BL Display" w:cs="Times New Roman"/>
          <w:sz w:val="24"/>
          <w:szCs w:val="24"/>
        </w:rPr>
        <w:t xml:space="preserve"> a Města Humpolec, hlavním organizátorem soutěže se stalo Městské kulturní a informační středisko v Humpolci.</w:t>
      </w:r>
      <w:r w:rsidR="005836A7" w:rsidRPr="00803FA4">
        <w:rPr>
          <w:rFonts w:ascii="Atyp BL Display" w:hAnsi="Atyp BL Display" w:cs="Times New Roman"/>
          <w:sz w:val="24"/>
          <w:szCs w:val="24"/>
        </w:rPr>
        <w:br/>
      </w:r>
      <w:r w:rsidR="005836A7" w:rsidRPr="00803FA4">
        <w:rPr>
          <w:rFonts w:ascii="Atyp BL Display" w:hAnsi="Atyp BL Display" w:cs="Times New Roman"/>
          <w:sz w:val="24"/>
          <w:szCs w:val="24"/>
        </w:rPr>
        <w:br/>
        <w:t xml:space="preserve">Kompletní výsledkovou listinu a fotogalerii </w:t>
      </w:r>
      <w:r w:rsidR="00B31452" w:rsidRPr="00803FA4">
        <w:rPr>
          <w:rFonts w:ascii="Atyp BL Display" w:hAnsi="Atyp BL Display" w:cs="Times New Roman"/>
          <w:sz w:val="24"/>
          <w:szCs w:val="24"/>
        </w:rPr>
        <w:t>najdete</w:t>
      </w:r>
      <w:r w:rsidR="005836A7" w:rsidRPr="00803FA4">
        <w:rPr>
          <w:rFonts w:ascii="Atyp BL Display" w:hAnsi="Atyp BL Display" w:cs="Times New Roman"/>
          <w:sz w:val="24"/>
          <w:szCs w:val="24"/>
        </w:rPr>
        <w:t xml:space="preserve"> na www.infohumpolec.cz.</w:t>
      </w:r>
    </w:p>
    <w:p w14:paraId="5FE480CC" w14:textId="474D57BF" w:rsidR="00A62DC5" w:rsidRPr="00803FA4" w:rsidRDefault="004D5AC0" w:rsidP="004D5AC0">
      <w:pPr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>Foto: Libor Plíhal</w:t>
      </w:r>
    </w:p>
    <w:p w14:paraId="1C7770FE" w14:textId="77777777" w:rsidR="005836A7" w:rsidRPr="00803FA4" w:rsidRDefault="005836A7" w:rsidP="005836A7">
      <w:pPr>
        <w:jc w:val="right"/>
        <w:rPr>
          <w:rFonts w:ascii="Atyp BL Display" w:hAnsi="Atyp BL Display" w:cs="Times New Roman"/>
          <w:sz w:val="24"/>
          <w:szCs w:val="24"/>
        </w:rPr>
      </w:pPr>
    </w:p>
    <w:p w14:paraId="1E5F2EC7" w14:textId="77777777" w:rsidR="005836A7" w:rsidRPr="00803FA4" w:rsidRDefault="005836A7" w:rsidP="005836A7">
      <w:pPr>
        <w:jc w:val="right"/>
        <w:rPr>
          <w:rFonts w:ascii="Atyp BL Display" w:hAnsi="Atyp BL Display" w:cs="Times New Roman"/>
          <w:sz w:val="24"/>
          <w:szCs w:val="24"/>
        </w:rPr>
      </w:pPr>
    </w:p>
    <w:p w14:paraId="1E7292BC" w14:textId="2D367CD1" w:rsidR="005836A7" w:rsidRPr="00803FA4" w:rsidRDefault="005836A7" w:rsidP="005836A7">
      <w:pPr>
        <w:jc w:val="right"/>
        <w:rPr>
          <w:rFonts w:ascii="Atyp BL Display" w:hAnsi="Atyp BL Display" w:cs="Times New Roman"/>
          <w:sz w:val="24"/>
          <w:szCs w:val="24"/>
        </w:rPr>
      </w:pPr>
      <w:r w:rsidRPr="00803FA4">
        <w:rPr>
          <w:rFonts w:ascii="Atyp BL Display" w:hAnsi="Atyp BL Display" w:cs="Times New Roman"/>
          <w:sz w:val="24"/>
          <w:szCs w:val="24"/>
        </w:rPr>
        <w:t>Vendula Marešová</w:t>
      </w:r>
      <w:r w:rsidRPr="00803FA4">
        <w:rPr>
          <w:rFonts w:ascii="Atyp BL Display" w:hAnsi="Atyp BL Display" w:cs="Times New Roman"/>
          <w:sz w:val="24"/>
          <w:szCs w:val="24"/>
        </w:rPr>
        <w:br/>
        <w:t>MěKIS v Humpolci</w:t>
      </w:r>
    </w:p>
    <w:sectPr w:rsidR="005836A7" w:rsidRPr="0080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C0"/>
    <w:rsid w:val="00133A3A"/>
    <w:rsid w:val="00250FE1"/>
    <w:rsid w:val="0030066A"/>
    <w:rsid w:val="004D5AC0"/>
    <w:rsid w:val="005836A7"/>
    <w:rsid w:val="00595AA6"/>
    <w:rsid w:val="00605A9B"/>
    <w:rsid w:val="006E3B2F"/>
    <w:rsid w:val="007762BB"/>
    <w:rsid w:val="007870B1"/>
    <w:rsid w:val="00803FA4"/>
    <w:rsid w:val="00995363"/>
    <w:rsid w:val="009A4163"/>
    <w:rsid w:val="00A000AB"/>
    <w:rsid w:val="00A37195"/>
    <w:rsid w:val="00A62DC5"/>
    <w:rsid w:val="00AF1363"/>
    <w:rsid w:val="00B31452"/>
    <w:rsid w:val="00D03EE5"/>
    <w:rsid w:val="00F76E57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6306"/>
  <w15:chartTrackingRefBased/>
  <w15:docId w15:val="{96412A00-D7D6-4375-81F0-57E92FB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Wiche</dc:creator>
  <cp:keywords/>
  <dc:description/>
  <cp:lastModifiedBy>Jiri Wiche</cp:lastModifiedBy>
  <cp:revision>16</cp:revision>
  <dcterms:created xsi:type="dcterms:W3CDTF">2023-11-06T08:00:00Z</dcterms:created>
  <dcterms:modified xsi:type="dcterms:W3CDTF">2023-11-29T10:27:00Z</dcterms:modified>
</cp:coreProperties>
</file>